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081CC" w14:textId="77777777" w:rsidR="00E51DEF" w:rsidRPr="00E51DEF" w:rsidRDefault="00E51DEF" w:rsidP="00E51DEF">
      <w:pPr>
        <w:pStyle w:val="Geenafstand"/>
      </w:pPr>
      <w:r w:rsidRPr="00E51DEF">
        <w:rPr>
          <w:b/>
          <w:bCs/>
        </w:rPr>
        <w:t>Versie</w:t>
      </w:r>
      <w:r w:rsidRPr="00E51DEF">
        <w:t xml:space="preserve">: Oktober 2025 | </w:t>
      </w:r>
    </w:p>
    <w:p w14:paraId="7289F928" w14:textId="77777777" w:rsidR="00E51DEF" w:rsidRPr="00E51DEF" w:rsidRDefault="00E51DEF" w:rsidP="00E51DEF">
      <w:pPr>
        <w:pStyle w:val="Geenafstand"/>
      </w:pPr>
      <w:r w:rsidRPr="00E51DEF">
        <w:rPr>
          <w:b/>
          <w:bCs/>
        </w:rPr>
        <w:t>Status</w:t>
      </w:r>
      <w:r w:rsidRPr="00E51DEF">
        <w:t>: Definitief |</w:t>
      </w:r>
    </w:p>
    <w:p w14:paraId="40DF96D0" w14:textId="77761862" w:rsidR="00E51DEF" w:rsidRDefault="00E51DEF" w:rsidP="00E51DEF">
      <w:pPr>
        <w:pStyle w:val="Geenafstand"/>
        <w:pBdr>
          <w:bottom w:val="single" w:sz="6" w:space="1" w:color="auto"/>
        </w:pBdr>
      </w:pPr>
      <w:r w:rsidRPr="00E51DEF">
        <w:rPr>
          <w:b/>
          <w:bCs/>
        </w:rPr>
        <w:t>Eigenaar</w:t>
      </w:r>
      <w:r w:rsidRPr="00E51DEF">
        <w:t xml:space="preserve">: Customer </w:t>
      </w:r>
      <w:proofErr w:type="spellStart"/>
      <w:r w:rsidRPr="00E51DEF">
        <w:t>Experience</w:t>
      </w:r>
      <w:proofErr w:type="spellEnd"/>
      <w:r w:rsidRPr="00E51DEF">
        <w:t xml:space="preserve"> Management</w:t>
      </w:r>
    </w:p>
    <w:p w14:paraId="5499C4E7" w14:textId="77777777" w:rsidR="00E51DEF" w:rsidRPr="00E51DEF" w:rsidRDefault="00E51DEF" w:rsidP="00E51DEF">
      <w:pPr>
        <w:pStyle w:val="Geenafstand"/>
        <w:pBdr>
          <w:bottom w:val="single" w:sz="6" w:space="1" w:color="auto"/>
        </w:pBdr>
      </w:pPr>
    </w:p>
    <w:p w14:paraId="6E76D874" w14:textId="77777777" w:rsidR="00E51DEF" w:rsidRDefault="00E51DEF">
      <w:pPr>
        <w:pStyle w:val="Kop1"/>
      </w:pPr>
      <w:r>
        <w:t>Overzicht 9 kern-</w:t>
      </w:r>
      <w:proofErr w:type="spellStart"/>
      <w:r>
        <w:t>KPIs</w:t>
      </w:r>
      <w:proofErr w:type="spellEnd"/>
      <w:r>
        <w:t xml:space="preserve"> maandrapportage</w:t>
      </w:r>
    </w:p>
    <w:p w14:paraId="605ABBD8" w14:textId="77777777" w:rsidR="00E51DEF" w:rsidRDefault="00E51DEF">
      <w:pPr>
        <w:pStyle w:val="Kop2"/>
      </w:pPr>
      <w:r>
        <w:t>1. Netwerk beschikbaarheid</w:t>
      </w:r>
    </w:p>
    <w:p w14:paraId="13E54847" w14:textId="77777777" w:rsidR="00E51DEF" w:rsidRDefault="00E51DEF">
      <w:r>
        <w:rPr>
          <w:b/>
          <w:bCs/>
        </w:rPr>
        <w:t>Definitie:</w:t>
      </w:r>
      <w:r>
        <w:t xml:space="preserve"> Percentage tijd dat het mobiele en vaste netwerk operationeel is</w:t>
      </w:r>
      <w:r>
        <w:br/>
      </w:r>
      <w:r>
        <w:rPr>
          <w:b/>
          <w:bCs/>
        </w:rPr>
        <w:t>Target:</w:t>
      </w:r>
      <w:r>
        <w:t xml:space="preserve"> 99,5%</w:t>
      </w:r>
      <w:r>
        <w:br/>
      </w:r>
      <w:r>
        <w:rPr>
          <w:b/>
          <w:bCs/>
        </w:rPr>
        <w:t>Berekening:</w:t>
      </w:r>
      <w:r>
        <w:t xml:space="preserve"> ((Totale tijd - Downtime</w:t>
      </w:r>
      <w:proofErr w:type="gramStart"/>
      <w:r>
        <w:t>) /</w:t>
      </w:r>
      <w:proofErr w:type="gramEnd"/>
      <w:r>
        <w:t xml:space="preserve"> Totale tijd) × 100%</w:t>
      </w:r>
      <w:r>
        <w:br/>
      </w:r>
      <w:r>
        <w:rPr>
          <w:b/>
          <w:bCs/>
        </w:rPr>
        <w:t>Kritisch:</w:t>
      </w:r>
      <w:r>
        <w:t xml:space="preserve"> Bij &lt;99,0% moet incident analyse gestart worden</w:t>
      </w:r>
    </w:p>
    <w:p w14:paraId="5E129A77" w14:textId="77777777" w:rsidR="00E51DEF" w:rsidRDefault="00E51DEF">
      <w:pPr>
        <w:pStyle w:val="Kop2"/>
      </w:pPr>
      <w:r>
        <w:t xml:space="preserve">2. Gemiddelde </w:t>
      </w:r>
      <w:proofErr w:type="spellStart"/>
      <w:r>
        <w:t>storingsoplostijd</w:t>
      </w:r>
      <w:proofErr w:type="spellEnd"/>
      <w:r>
        <w:t xml:space="preserve"> (MTTR)</w:t>
      </w:r>
    </w:p>
    <w:p w14:paraId="0ABCBCCC" w14:textId="77777777" w:rsidR="00E51DEF" w:rsidRDefault="00E51DEF">
      <w:r>
        <w:rPr>
          <w:b/>
          <w:bCs/>
        </w:rPr>
        <w:t>Definitie:</w:t>
      </w:r>
      <w:r>
        <w:t xml:space="preserve"> Gemiddelde tijd tussen melding storing en oplossing</w:t>
      </w:r>
      <w:r>
        <w:br/>
      </w:r>
      <w:r>
        <w:rPr>
          <w:b/>
          <w:bCs/>
        </w:rPr>
        <w:t>Target:</w:t>
      </w:r>
      <w:r>
        <w:t xml:space="preserve"> &lt;4 uur</w:t>
      </w:r>
      <w:r>
        <w:br/>
      </w:r>
      <w:r>
        <w:rPr>
          <w:b/>
          <w:bCs/>
        </w:rPr>
        <w:t>Berekening:</w:t>
      </w:r>
      <w:r>
        <w:t xml:space="preserve"> (Totaal oplostijd alle </w:t>
      </w:r>
      <w:proofErr w:type="gramStart"/>
      <w:r>
        <w:t>storingen /</w:t>
      </w:r>
      <w:proofErr w:type="gramEnd"/>
      <w:r>
        <w:t xml:space="preserve"> Aantal opgeloste storingen)</w:t>
      </w:r>
      <w:r>
        <w:br/>
      </w:r>
      <w:r>
        <w:rPr>
          <w:b/>
          <w:bCs/>
        </w:rPr>
        <w:t>Scope:</w:t>
      </w:r>
      <w:r>
        <w:t xml:space="preserve"> Alle netwerkstoringen en service </w:t>
      </w:r>
      <w:proofErr w:type="spellStart"/>
      <w:r>
        <w:t>interruptions</w:t>
      </w:r>
      <w:proofErr w:type="spellEnd"/>
    </w:p>
    <w:p w14:paraId="05A3915D" w14:textId="77777777" w:rsidR="00E51DEF" w:rsidRDefault="00E51DEF">
      <w:pPr>
        <w:pStyle w:val="Kop2"/>
      </w:pPr>
      <w:r>
        <w:t xml:space="preserve">3. Net </w:t>
      </w:r>
      <w:proofErr w:type="spellStart"/>
      <w:r>
        <w:t>Promoter</w:t>
      </w:r>
      <w:proofErr w:type="spellEnd"/>
      <w:r>
        <w:t xml:space="preserve"> Score (NPS)</w:t>
      </w:r>
    </w:p>
    <w:p w14:paraId="6F0C598D" w14:textId="77777777" w:rsidR="00E51DEF" w:rsidRDefault="00E51DEF">
      <w:r>
        <w:rPr>
          <w:b/>
          <w:bCs/>
        </w:rPr>
        <w:t>Definitie:</w:t>
      </w:r>
      <w:r>
        <w:t xml:space="preserve"> Klantloyaliteit en bereidheid </w:t>
      </w:r>
      <w:proofErr w:type="spellStart"/>
      <w:r>
        <w:t>ConnectNL</w:t>
      </w:r>
      <w:proofErr w:type="spellEnd"/>
      <w:r>
        <w:t xml:space="preserve"> aan te bevelen</w:t>
      </w:r>
      <w:r>
        <w:br/>
      </w:r>
      <w:r>
        <w:rPr>
          <w:b/>
          <w:bCs/>
        </w:rPr>
        <w:t>Target:</w:t>
      </w:r>
      <w:r>
        <w:t xml:space="preserve"> +30</w:t>
      </w:r>
      <w:r>
        <w:br/>
      </w:r>
      <w:r>
        <w:rPr>
          <w:b/>
          <w:bCs/>
        </w:rPr>
        <w:t>Berekening:</w:t>
      </w:r>
      <w:r>
        <w:t xml:space="preserve"> % </w:t>
      </w:r>
      <w:proofErr w:type="spellStart"/>
      <w:r>
        <w:t>Promoters</w:t>
      </w:r>
      <w:proofErr w:type="spellEnd"/>
      <w:r>
        <w:t xml:space="preserve"> (9-10) - % </w:t>
      </w:r>
      <w:proofErr w:type="spellStart"/>
      <w:r>
        <w:t>Detractors</w:t>
      </w:r>
      <w:proofErr w:type="spellEnd"/>
      <w:r>
        <w:t xml:space="preserve"> (0-6)</w:t>
      </w:r>
      <w:r>
        <w:br/>
      </w:r>
      <w:r>
        <w:rPr>
          <w:b/>
          <w:bCs/>
        </w:rPr>
        <w:t>Frequentie:</w:t>
      </w:r>
      <w:r>
        <w:t xml:space="preserve"> Continue meting via post-contact </w:t>
      </w:r>
      <w:proofErr w:type="spellStart"/>
      <w:r>
        <w:t>surveys</w:t>
      </w:r>
      <w:proofErr w:type="spellEnd"/>
      <w:r>
        <w:t>, maandelijks gerapporteerd</w:t>
      </w:r>
    </w:p>
    <w:p w14:paraId="47D45BFA" w14:textId="77777777" w:rsidR="00E51DEF" w:rsidRDefault="00E51DEF">
      <w:pPr>
        <w:pStyle w:val="Kop2"/>
      </w:pPr>
      <w:r>
        <w:t>4. Installatietijd nieuwe aansluitingen</w:t>
      </w:r>
    </w:p>
    <w:p w14:paraId="38D952EC" w14:textId="77777777" w:rsidR="00E51DEF" w:rsidRDefault="00E51DEF">
      <w:r>
        <w:rPr>
          <w:b/>
          <w:bCs/>
        </w:rPr>
        <w:t>Definitie:</w:t>
      </w:r>
      <w:r>
        <w:t xml:space="preserve"> Werkdagen tussen order en actieve dienst bij klant</w:t>
      </w:r>
      <w:r>
        <w:br/>
      </w:r>
      <w:r>
        <w:rPr>
          <w:b/>
          <w:bCs/>
        </w:rPr>
        <w:t>Target:</w:t>
      </w:r>
      <w:r>
        <w:t xml:space="preserve"> &lt;7 werkdagen</w:t>
      </w:r>
      <w:r>
        <w:br/>
      </w:r>
      <w:r>
        <w:rPr>
          <w:b/>
          <w:bCs/>
        </w:rPr>
        <w:t>Berekening:</w:t>
      </w:r>
      <w:r>
        <w:t xml:space="preserve"> Gemiddelde van alle voltooide installaties in rapportage maand</w:t>
      </w:r>
      <w:r>
        <w:br/>
      </w:r>
      <w:r>
        <w:rPr>
          <w:b/>
          <w:bCs/>
        </w:rPr>
        <w:t>Exclusie:</w:t>
      </w:r>
      <w:r>
        <w:t xml:space="preserve"> Complexe zakelijke installaties met maatwerk</w:t>
      </w:r>
    </w:p>
    <w:p w14:paraId="044EFE0E" w14:textId="77777777" w:rsidR="00E51DEF" w:rsidRDefault="00E51DEF">
      <w:pPr>
        <w:pStyle w:val="Kop2"/>
      </w:pPr>
      <w:r>
        <w:t xml:space="preserve">5. </w:t>
      </w:r>
      <w:proofErr w:type="spellStart"/>
      <w:r>
        <w:t>Churn</w:t>
      </w:r>
      <w:proofErr w:type="spellEnd"/>
      <w:r>
        <w:t xml:space="preserve"> </w:t>
      </w:r>
      <w:proofErr w:type="spellStart"/>
      <w:r>
        <w:t>rate</w:t>
      </w:r>
      <w:proofErr w:type="spellEnd"/>
    </w:p>
    <w:p w14:paraId="65751C27" w14:textId="77777777" w:rsidR="00E51DEF" w:rsidRDefault="00E51DEF">
      <w:r>
        <w:rPr>
          <w:b/>
          <w:bCs/>
        </w:rPr>
        <w:t>Definitie:</w:t>
      </w:r>
      <w:r>
        <w:t xml:space="preserve"> Percentage klanten dat </w:t>
      </w:r>
      <w:proofErr w:type="spellStart"/>
      <w:r>
        <w:t>ConnectNL</w:t>
      </w:r>
      <w:proofErr w:type="spellEnd"/>
      <w:r>
        <w:t xml:space="preserve"> verlaat per maand</w:t>
      </w:r>
      <w:r>
        <w:br/>
      </w:r>
      <w:r>
        <w:rPr>
          <w:b/>
          <w:bCs/>
        </w:rPr>
        <w:t>Target:</w:t>
      </w:r>
      <w:r>
        <w:t xml:space="preserve"> &lt;1,5%</w:t>
      </w:r>
      <w:r>
        <w:br/>
      </w:r>
      <w:r>
        <w:rPr>
          <w:b/>
          <w:bCs/>
        </w:rPr>
        <w:t>Berekening:</w:t>
      </w:r>
      <w:r>
        <w:t xml:space="preserve"> (Aantal </w:t>
      </w:r>
      <w:proofErr w:type="gramStart"/>
      <w:r>
        <w:t>opzeggingen /</w:t>
      </w:r>
      <w:proofErr w:type="gramEnd"/>
      <w:r>
        <w:t xml:space="preserve"> Totaal klanten begin maand) × 100%</w:t>
      </w:r>
      <w:r>
        <w:br/>
      </w:r>
      <w:r>
        <w:rPr>
          <w:b/>
          <w:bCs/>
        </w:rPr>
        <w:t>Benchmark:</w:t>
      </w:r>
      <w:r>
        <w:t xml:space="preserve"> Sector gemiddelde is 1,8%</w:t>
      </w:r>
    </w:p>
    <w:p w14:paraId="58C5DF6E" w14:textId="77777777" w:rsidR="00E51DEF" w:rsidRDefault="00E51DEF">
      <w:pPr>
        <w:pStyle w:val="Kop2"/>
      </w:pPr>
      <w:r>
        <w:t xml:space="preserve">6. First Call </w:t>
      </w:r>
      <w:proofErr w:type="spellStart"/>
      <w:r>
        <w:t>Resolution</w:t>
      </w:r>
      <w:proofErr w:type="spellEnd"/>
      <w:r>
        <w:t xml:space="preserve"> (FCR)</w:t>
      </w:r>
    </w:p>
    <w:p w14:paraId="3A1961F1" w14:textId="77777777" w:rsidR="00E51DEF" w:rsidRDefault="00E51DEF">
      <w:r>
        <w:rPr>
          <w:b/>
          <w:bCs/>
        </w:rPr>
        <w:t>Definitie:</w:t>
      </w:r>
      <w:r>
        <w:t xml:space="preserve"> Percentage klantvragen opgelost in eerste contact</w:t>
      </w:r>
      <w:r>
        <w:br/>
      </w:r>
      <w:r>
        <w:rPr>
          <w:b/>
          <w:bCs/>
        </w:rPr>
        <w:t>Target:</w:t>
      </w:r>
      <w:r>
        <w:t xml:space="preserve"> 75%</w:t>
      </w:r>
      <w:r>
        <w:br/>
      </w:r>
      <w:r>
        <w:rPr>
          <w:b/>
          <w:bCs/>
        </w:rPr>
        <w:lastRenderedPageBreak/>
        <w:t>Berekening:</w:t>
      </w:r>
      <w:r>
        <w:t xml:space="preserve"> (Vragen opgelost in 1e </w:t>
      </w:r>
      <w:proofErr w:type="gramStart"/>
      <w:r>
        <w:t>contact /</w:t>
      </w:r>
      <w:proofErr w:type="gramEnd"/>
      <w:r>
        <w:t xml:space="preserve"> Totaal inkomende vragen) × 100%</w:t>
      </w:r>
      <w:r>
        <w:br/>
      </w:r>
      <w:r>
        <w:rPr>
          <w:b/>
          <w:bCs/>
        </w:rPr>
        <w:t>Scope:</w:t>
      </w:r>
      <w:r>
        <w:t xml:space="preserve"> Alle kanalen (telefoon, chat, email)</w:t>
      </w:r>
    </w:p>
    <w:p w14:paraId="7ACF325D" w14:textId="77777777" w:rsidR="00E51DEF" w:rsidRDefault="00E51DEF">
      <w:pPr>
        <w:pStyle w:val="Kop2"/>
      </w:pPr>
      <w:r>
        <w:t xml:space="preserve">7. Ticket </w:t>
      </w:r>
      <w:proofErr w:type="spellStart"/>
      <w:r>
        <w:t>backlog</w:t>
      </w:r>
      <w:proofErr w:type="spellEnd"/>
    </w:p>
    <w:p w14:paraId="79CC157D" w14:textId="77777777" w:rsidR="00E51DEF" w:rsidRDefault="00E51DEF">
      <w:r>
        <w:rPr>
          <w:b/>
          <w:bCs/>
        </w:rPr>
        <w:t>Definitie:</w:t>
      </w:r>
      <w:r>
        <w:t xml:space="preserve"> Aantal openstaande tickets ouder dan 5 werkdagen</w:t>
      </w:r>
      <w:r>
        <w:br/>
      </w:r>
      <w:r>
        <w:rPr>
          <w:b/>
          <w:bCs/>
        </w:rPr>
        <w:t>Target:</w:t>
      </w:r>
      <w:r>
        <w:t xml:space="preserve"> &lt;500</w:t>
      </w:r>
      <w:r>
        <w:br/>
      </w:r>
      <w:r>
        <w:rPr>
          <w:b/>
          <w:bCs/>
        </w:rPr>
        <w:t>Berekening:</w:t>
      </w:r>
      <w:r>
        <w:t xml:space="preserve"> Aantal open tickets met leeftijd &gt;5 werkdagen op laatste dag van maand</w:t>
      </w:r>
      <w:r>
        <w:br/>
      </w:r>
      <w:r>
        <w:rPr>
          <w:b/>
          <w:bCs/>
        </w:rPr>
        <w:t>Kritisch:</w:t>
      </w:r>
      <w:r>
        <w:t xml:space="preserve"> Bij &gt;1000 moet capaciteit opgeschaald worden</w:t>
      </w:r>
    </w:p>
    <w:p w14:paraId="2561586B" w14:textId="77777777" w:rsidR="00E51DEF" w:rsidRDefault="00E51DEF">
      <w:pPr>
        <w:pStyle w:val="Kop2"/>
      </w:pPr>
      <w:r>
        <w:t>8. SLA compliance zakelijk</w:t>
      </w:r>
    </w:p>
    <w:p w14:paraId="2289CC07" w14:textId="77777777" w:rsidR="00E51DEF" w:rsidRDefault="00E51DEF">
      <w:r>
        <w:rPr>
          <w:b/>
          <w:bCs/>
        </w:rPr>
        <w:t>Definitie:</w:t>
      </w:r>
      <w:r>
        <w:t xml:space="preserve"> Percentage zakelijke contracten waar SLA wordt gehaald</w:t>
      </w:r>
      <w:r>
        <w:br/>
      </w:r>
      <w:r>
        <w:rPr>
          <w:b/>
          <w:bCs/>
        </w:rPr>
        <w:t>Target:</w:t>
      </w:r>
      <w:r>
        <w:t xml:space="preserve"> 95%</w:t>
      </w:r>
      <w:r>
        <w:br/>
      </w:r>
      <w:r>
        <w:rPr>
          <w:b/>
          <w:bCs/>
        </w:rPr>
        <w:t>Berekening:</w:t>
      </w:r>
      <w:r>
        <w:t xml:space="preserve"> (Contracten binnen </w:t>
      </w:r>
      <w:proofErr w:type="gramStart"/>
      <w:r>
        <w:t>SLA /</w:t>
      </w:r>
      <w:proofErr w:type="gramEnd"/>
      <w:r>
        <w:t xml:space="preserve"> Totaal zakelijke contracten) × 100%</w:t>
      </w:r>
      <w:r>
        <w:br/>
      </w:r>
      <w:r>
        <w:rPr>
          <w:b/>
          <w:bCs/>
        </w:rPr>
        <w:t>Scope:</w:t>
      </w:r>
      <w:r>
        <w:t xml:space="preserve"> Uptime, response time en </w:t>
      </w:r>
      <w:proofErr w:type="spellStart"/>
      <w:r>
        <w:t>resolution</w:t>
      </w:r>
      <w:proofErr w:type="spellEnd"/>
      <w:r>
        <w:t xml:space="preserve"> time volgens contractvoorwaarden</w:t>
      </w:r>
    </w:p>
    <w:p w14:paraId="1B64E324" w14:textId="77777777" w:rsidR="00E51DEF" w:rsidRDefault="00E51DEF">
      <w:pPr>
        <w:pStyle w:val="Kop2"/>
      </w:pPr>
      <w:r>
        <w:t>9. Customer Effort Score (CES)</w:t>
      </w:r>
    </w:p>
    <w:p w14:paraId="086A9135" w14:textId="77777777" w:rsidR="00E51DEF" w:rsidRDefault="00E51DEF">
      <w:r>
        <w:rPr>
          <w:b/>
          <w:bCs/>
        </w:rPr>
        <w:t>Definitie:</w:t>
      </w:r>
      <w:r>
        <w:t xml:space="preserve"> Hoe makkelijk vonden klanten hun probleem op te lossen</w:t>
      </w:r>
      <w:r>
        <w:br/>
      </w:r>
      <w:r>
        <w:rPr>
          <w:b/>
          <w:bCs/>
        </w:rPr>
        <w:t>Target:</w:t>
      </w:r>
      <w:r>
        <w:t xml:space="preserve"> &lt;2,5 (schaal 1-5, waarbij 1 = zeer makkelijk)</w:t>
      </w:r>
      <w:r>
        <w:br/>
      </w:r>
      <w:r>
        <w:rPr>
          <w:b/>
          <w:bCs/>
        </w:rPr>
        <w:t>Berekening:</w:t>
      </w:r>
      <w:r>
        <w:t xml:space="preserve"> Gemiddelde score van alle respondenten na contact met </w:t>
      </w:r>
      <w:proofErr w:type="spellStart"/>
      <w:r>
        <w:t>ConnectNL</w:t>
      </w:r>
      <w:proofErr w:type="spellEnd"/>
      <w:r>
        <w:br/>
      </w:r>
      <w:r>
        <w:rPr>
          <w:b/>
          <w:bCs/>
        </w:rPr>
        <w:t>Frequentie:</w:t>
      </w:r>
      <w:r>
        <w:t xml:space="preserve"> Continue meting, maandelijks gerapporteerd (min. 300 responses)</w:t>
      </w:r>
    </w:p>
    <w:p w14:paraId="7B514969" w14:textId="77777777" w:rsidR="00E51DEF" w:rsidRDefault="00E51DEF">
      <w:r>
        <w:rPr>
          <w:b/>
          <w:bCs/>
        </w:rPr>
        <w:t>Status indicators:</w:t>
      </w:r>
    </w:p>
    <w:p w14:paraId="0BAB50F9" w14:textId="787A32F5" w:rsidR="00E51DEF" w:rsidRDefault="00E51DEF">
      <w:r>
        <w:t>🟢 Groen = Op of boven target</w:t>
      </w:r>
      <w:r>
        <w:br/>
        <w:t>🟠 Oranje = &lt;5% onder target</w:t>
      </w:r>
      <w:r>
        <w:br/>
        <w:t xml:space="preserve">🔴 Rood = &gt;5% onder target OF kritische drempel </w:t>
      </w:r>
      <w:proofErr w:type="spellStart"/>
      <w:r>
        <w:t>overschredent</w:t>
      </w:r>
      <w:proofErr w:type="spellEnd"/>
      <w:r>
        <w:t xml:space="preserve"> OF kritische drempel overschreden</w:t>
      </w:r>
    </w:p>
    <w:sectPr w:rsidR="00E51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EF"/>
    <w:rsid w:val="00E51DEF"/>
    <w:rsid w:val="00EA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457BB7"/>
  <w15:chartTrackingRefBased/>
  <w15:docId w15:val="{266FE21E-440A-1944-BA9D-9F1A000CD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51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51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51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51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51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51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51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51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51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1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51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51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51DE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51DE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51DE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51DE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51DE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51D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51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51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51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51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51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51DE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51DE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51DE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51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51DE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51DEF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E51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2173</Characters>
  <Application>Microsoft Office Word</Application>
  <DocSecurity>0</DocSecurity>
  <Lines>53</Lines>
  <Paragraphs>57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Casimir Morreau</dc:creator>
  <cp:keywords/>
  <dc:description/>
  <cp:lastModifiedBy>Casimir Morreau</cp:lastModifiedBy>
  <cp:revision>1</cp:revision>
  <dcterms:created xsi:type="dcterms:W3CDTF">2025-10-08T06:04:00Z</dcterms:created>
  <dcterms:modified xsi:type="dcterms:W3CDTF">2025-10-08T06:10:00Z</dcterms:modified>
</cp:coreProperties>
</file>